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CC" w:rsidRPr="0085560C" w:rsidRDefault="008A3DCC" w:rsidP="008A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5560C">
        <w:rPr>
          <w:rFonts w:ascii="Verdana" w:eastAsia="Times New Roman" w:hAnsi="Verdana" w:cs="Times New Roman"/>
          <w:b/>
          <w:bCs/>
          <w:color w:val="3366FF"/>
          <w:sz w:val="28"/>
          <w:szCs w:val="28"/>
          <w:lang w:eastAsia="fr-FR"/>
        </w:rPr>
        <w:t>Fiche de poste : chargé(e) de mission ROR</w:t>
      </w:r>
    </w:p>
    <w:p w:rsidR="00B33334" w:rsidRDefault="00B33334" w:rsidP="0038111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</w:pPr>
    </w:p>
    <w:p w:rsidR="00B33334" w:rsidRPr="00F146D0" w:rsidRDefault="00712519" w:rsidP="00C9525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>L’</w:t>
      </w:r>
      <w:r w:rsidR="00830AC6" w:rsidRPr="00C9525E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 xml:space="preserve">ARS et le </w:t>
      </w:r>
      <w:proofErr w:type="spellStart"/>
      <w:r w:rsidR="00830AC6" w:rsidRPr="00C9525E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>GRADeS</w:t>
      </w:r>
      <w:proofErr w:type="spellEnd"/>
      <w:r w:rsidR="00830AC6" w:rsidRPr="00C9525E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 xml:space="preserve"> cherche</w:t>
      </w:r>
      <w:r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>nt</w:t>
      </w:r>
      <w:r w:rsidR="00830AC6" w:rsidRPr="00C9525E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 xml:space="preserve"> à recruter un (e) chargé (e) de mission H/F pour une durée de 9</w:t>
      </w:r>
      <w:r w:rsidR="0038111E" w:rsidRPr="00C9525E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 xml:space="preserve"> mois au profit du</w:t>
      </w:r>
      <w:r w:rsidR="00B33334" w:rsidRPr="00C9525E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 xml:space="preserve"> Groupe</w:t>
      </w:r>
      <w:r w:rsidR="00830AC6" w:rsidRPr="00C9525E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>ment</w:t>
      </w:r>
      <w:r w:rsidR="00B33334" w:rsidRPr="00C9525E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 xml:space="preserve"> Hospitalier </w:t>
      </w:r>
      <w:r w:rsidR="00830AC6" w:rsidRPr="00C9525E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>Territorial</w:t>
      </w:r>
      <w:r w:rsidR="00FC46A5" w:rsidRPr="00C9525E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 xml:space="preserve"> (GHT)</w:t>
      </w:r>
      <w:r w:rsidR="00830AC6" w:rsidRPr="00C9525E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 xml:space="preserve"> </w:t>
      </w:r>
      <w:r w:rsidR="00B33334" w:rsidRPr="00C9525E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>de Guadeloupe</w:t>
      </w:r>
    </w:p>
    <w:p w:rsidR="008A3DCC" w:rsidRDefault="008A3DCC" w:rsidP="00C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3DCC" w:rsidRDefault="008A3DCC" w:rsidP="00C3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6537" w:rsidRPr="00C36537" w:rsidRDefault="00C36537" w:rsidP="00C3653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6537">
        <w:rPr>
          <w:rFonts w:eastAsia="Times New Roman" w:cstheme="minorHAnsi"/>
          <w:sz w:val="24"/>
          <w:szCs w:val="24"/>
          <w:lang w:eastAsia="fr-FR"/>
        </w:rPr>
        <w:t>Publié</w:t>
      </w:r>
      <w:r w:rsidR="008A3DCC" w:rsidRPr="00E911D0">
        <w:rPr>
          <w:rFonts w:eastAsia="Times New Roman" w:cstheme="minorHAnsi"/>
          <w:sz w:val="24"/>
          <w:szCs w:val="24"/>
          <w:lang w:eastAsia="fr-FR"/>
        </w:rPr>
        <w:t>e</w:t>
      </w:r>
      <w:r w:rsidRPr="00C36537">
        <w:rPr>
          <w:rFonts w:eastAsia="Times New Roman" w:cstheme="minorHAnsi"/>
          <w:sz w:val="24"/>
          <w:szCs w:val="24"/>
          <w:lang w:eastAsia="fr-FR"/>
        </w:rPr>
        <w:t xml:space="preserve"> le</w:t>
      </w:r>
      <w:r w:rsidR="008A3DCC" w:rsidRPr="00E911D0">
        <w:rPr>
          <w:rFonts w:eastAsia="Times New Roman" w:cstheme="minorHAnsi"/>
          <w:sz w:val="24"/>
          <w:szCs w:val="24"/>
          <w:lang w:eastAsia="fr-FR"/>
        </w:rPr>
        <w:t> : </w:t>
      </w:r>
      <w:r w:rsidR="005375A4">
        <w:rPr>
          <w:rFonts w:eastAsia="Times New Roman" w:cstheme="minorHAnsi"/>
          <w:sz w:val="24"/>
          <w:szCs w:val="24"/>
          <w:highlight w:val="yellow"/>
          <w:lang w:eastAsia="fr-FR"/>
        </w:rPr>
        <w:t>9</w:t>
      </w:r>
      <w:r w:rsidR="00712519" w:rsidRPr="00661E28">
        <w:rPr>
          <w:rFonts w:eastAsia="Times New Roman" w:cstheme="minorHAnsi"/>
          <w:sz w:val="24"/>
          <w:szCs w:val="24"/>
          <w:highlight w:val="yellow"/>
          <w:lang w:eastAsia="fr-FR"/>
        </w:rPr>
        <w:t xml:space="preserve"> novembre</w:t>
      </w:r>
      <w:r w:rsidRPr="00661E28">
        <w:rPr>
          <w:rFonts w:eastAsia="Times New Roman" w:cstheme="minorHAnsi"/>
          <w:sz w:val="24"/>
          <w:szCs w:val="24"/>
          <w:highlight w:val="yellow"/>
          <w:lang w:eastAsia="fr-FR"/>
        </w:rPr>
        <w:t xml:space="preserve"> 2020</w:t>
      </w:r>
      <w:r w:rsidRPr="00712519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</w:t>
      </w:r>
    </w:p>
    <w:p w:rsidR="00C36537" w:rsidRPr="00C36537" w:rsidRDefault="00C36537" w:rsidP="00C3653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6537">
        <w:rPr>
          <w:rFonts w:eastAsia="Times New Roman" w:cstheme="minorHAnsi"/>
          <w:sz w:val="24"/>
          <w:szCs w:val="24"/>
          <w:lang w:eastAsia="fr-FR"/>
        </w:rPr>
        <w:t>Emplacement</w:t>
      </w:r>
      <w:r w:rsidR="008A3DCC" w:rsidRPr="00E911D0">
        <w:rPr>
          <w:rFonts w:eastAsia="Times New Roman" w:cstheme="minorHAnsi"/>
          <w:sz w:val="24"/>
          <w:szCs w:val="24"/>
          <w:lang w:eastAsia="fr-FR"/>
        </w:rPr>
        <w:t> : CHU de Guadeloupe</w:t>
      </w:r>
      <w:r w:rsidR="00B33334" w:rsidRPr="00E911D0">
        <w:rPr>
          <w:rFonts w:eastAsia="Times New Roman" w:cstheme="minorHAnsi"/>
          <w:sz w:val="24"/>
          <w:szCs w:val="24"/>
          <w:lang w:eastAsia="fr-FR"/>
        </w:rPr>
        <w:t>, les Abymes</w:t>
      </w:r>
    </w:p>
    <w:p w:rsidR="00C36537" w:rsidRPr="00C36537" w:rsidRDefault="00C36537" w:rsidP="00C3653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6537">
        <w:rPr>
          <w:rFonts w:eastAsia="Times New Roman" w:cstheme="minorHAnsi"/>
          <w:sz w:val="24"/>
          <w:szCs w:val="24"/>
          <w:lang w:eastAsia="fr-FR"/>
        </w:rPr>
        <w:t>Type de contrat</w:t>
      </w:r>
      <w:r w:rsidR="008A3DCC" w:rsidRPr="00E911D0">
        <w:rPr>
          <w:rFonts w:eastAsia="Times New Roman" w:cstheme="minorHAnsi"/>
          <w:sz w:val="24"/>
          <w:szCs w:val="24"/>
          <w:lang w:eastAsia="fr-FR"/>
        </w:rPr>
        <w:t xml:space="preserve"> : CDD de </w:t>
      </w:r>
      <w:r w:rsidR="002A26D6">
        <w:rPr>
          <w:rFonts w:eastAsia="Times New Roman" w:cstheme="minorHAnsi"/>
          <w:sz w:val="24"/>
          <w:szCs w:val="24"/>
          <w:lang w:eastAsia="fr-FR"/>
        </w:rPr>
        <w:t>9</w:t>
      </w:r>
      <w:r w:rsidR="008A3DCC" w:rsidRPr="00E911D0">
        <w:rPr>
          <w:rFonts w:eastAsia="Times New Roman" w:cstheme="minorHAnsi"/>
          <w:sz w:val="24"/>
          <w:szCs w:val="24"/>
          <w:lang w:eastAsia="fr-FR"/>
        </w:rPr>
        <w:t xml:space="preserve"> mois</w:t>
      </w:r>
    </w:p>
    <w:p w:rsidR="00D04CF6" w:rsidRPr="00D04CF6" w:rsidRDefault="00D04CF6" w:rsidP="00D04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46D0" w:rsidRPr="00F146D0" w:rsidRDefault="00F146D0" w:rsidP="00F146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</w:pPr>
      <w:r w:rsidRPr="00D04CF6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>Contexte</w:t>
      </w:r>
    </w:p>
    <w:p w:rsidR="00105D85" w:rsidRPr="00E911D0" w:rsidRDefault="00105D85" w:rsidP="00105D8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 xml:space="preserve">Le </w:t>
      </w:r>
      <w:r w:rsidRPr="00E911D0">
        <w:rPr>
          <w:rFonts w:eastAsia="Times New Roman" w:cstheme="minorHAnsi"/>
          <w:sz w:val="24"/>
          <w:szCs w:val="24"/>
          <w:lang w:eastAsia="fr-FR"/>
        </w:rPr>
        <w:t>Groupement Régional d’Appui au Développement de l’e-santé</w:t>
      </w:r>
      <w:r w:rsidRPr="00F146D0">
        <w:rPr>
          <w:rFonts w:eastAsia="Times New Roman" w:cstheme="minorHAnsi"/>
          <w:sz w:val="24"/>
          <w:szCs w:val="24"/>
          <w:lang w:eastAsia="fr-FR"/>
        </w:rPr>
        <w:t xml:space="preserve"> est en charge de la mise en place, du suivi et de l’animation du</w:t>
      </w:r>
      <w:r w:rsidR="00C526B9" w:rsidRPr="00C526B9">
        <w:rPr>
          <w:rFonts w:eastAsia="Times New Roman" w:cstheme="minorHAnsi"/>
          <w:bCs/>
          <w:sz w:val="24"/>
          <w:szCs w:val="24"/>
          <w:lang w:eastAsia="fr-FR"/>
        </w:rPr>
        <w:t xml:space="preserve"> Répertoire Opérationnel des Ressources</w:t>
      </w:r>
      <w:r w:rsidR="00C526B9" w:rsidRPr="00F146D0">
        <w:rPr>
          <w:rFonts w:eastAsia="Times New Roman" w:cstheme="minorHAnsi"/>
          <w:sz w:val="24"/>
          <w:szCs w:val="24"/>
          <w:lang w:eastAsia="fr-FR"/>
        </w:rPr>
        <w:t xml:space="preserve"> (ROR)</w:t>
      </w:r>
      <w:r w:rsidRPr="00F146D0">
        <w:rPr>
          <w:rFonts w:eastAsia="Times New Roman" w:cstheme="minorHAnsi"/>
          <w:sz w:val="24"/>
          <w:szCs w:val="24"/>
          <w:lang w:eastAsia="fr-FR"/>
        </w:rPr>
        <w:t xml:space="preserve"> dans sa globalité, en étroite collaboration avec l’ARS </w:t>
      </w:r>
      <w:r w:rsidRPr="00E911D0">
        <w:rPr>
          <w:rFonts w:eastAsia="Times New Roman" w:cstheme="minorHAnsi"/>
          <w:sz w:val="24"/>
          <w:szCs w:val="24"/>
          <w:lang w:eastAsia="fr-FR"/>
        </w:rPr>
        <w:t>de Guadeloupe</w:t>
      </w:r>
      <w:r w:rsidRPr="00F146D0"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:rsidR="00105D85" w:rsidRPr="00F146D0" w:rsidRDefault="00105D85" w:rsidP="00105D8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 xml:space="preserve">Le ROR </w:t>
      </w:r>
      <w:r w:rsidR="00C526B9">
        <w:rPr>
          <w:rFonts w:eastAsia="Times New Roman" w:cstheme="minorHAnsi"/>
          <w:sz w:val="24"/>
          <w:szCs w:val="24"/>
          <w:lang w:eastAsia="fr-FR"/>
        </w:rPr>
        <w:t xml:space="preserve">(Ile de France) </w:t>
      </w:r>
      <w:r w:rsidRPr="00F146D0">
        <w:rPr>
          <w:rFonts w:eastAsia="Times New Roman" w:cstheme="minorHAnsi"/>
          <w:sz w:val="24"/>
          <w:szCs w:val="24"/>
          <w:lang w:eastAsia="fr-FR"/>
        </w:rPr>
        <w:t xml:space="preserve">a été déployé sur l’ensemble de la région </w:t>
      </w:r>
      <w:r w:rsidRPr="00E911D0">
        <w:rPr>
          <w:rFonts w:eastAsia="Times New Roman" w:cstheme="minorHAnsi"/>
          <w:sz w:val="24"/>
          <w:szCs w:val="24"/>
          <w:lang w:eastAsia="fr-FR"/>
        </w:rPr>
        <w:t>Guadeloupe. Sur le terrain, il est alimenté par les établissements et structures sanitaires et médico</w:t>
      </w:r>
      <w:r w:rsidR="00C526B9">
        <w:rPr>
          <w:rFonts w:eastAsia="Times New Roman" w:cstheme="minorHAnsi"/>
          <w:sz w:val="24"/>
          <w:szCs w:val="24"/>
          <w:lang w:eastAsia="fr-FR"/>
        </w:rPr>
        <w:t>-</w:t>
      </w:r>
      <w:r w:rsidRPr="00E911D0">
        <w:rPr>
          <w:rFonts w:eastAsia="Times New Roman" w:cstheme="minorHAnsi"/>
          <w:sz w:val="24"/>
          <w:szCs w:val="24"/>
          <w:lang w:eastAsia="fr-FR"/>
        </w:rPr>
        <w:t xml:space="preserve">sociales, sous le pilotage régional </w:t>
      </w:r>
      <w:r w:rsidR="00C526B9">
        <w:rPr>
          <w:rFonts w:eastAsia="Times New Roman" w:cstheme="minorHAnsi"/>
          <w:sz w:val="24"/>
          <w:szCs w:val="24"/>
          <w:lang w:eastAsia="fr-FR"/>
        </w:rPr>
        <w:t>de l’ARS et du</w:t>
      </w:r>
      <w:r w:rsidRPr="00E911D0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E911D0">
        <w:rPr>
          <w:rFonts w:eastAsia="Times New Roman" w:cstheme="minorHAnsi"/>
          <w:sz w:val="24"/>
          <w:szCs w:val="24"/>
          <w:lang w:eastAsia="fr-FR"/>
        </w:rPr>
        <w:t>GRADeS</w:t>
      </w:r>
      <w:proofErr w:type="spellEnd"/>
      <w:r w:rsidRPr="00E911D0">
        <w:rPr>
          <w:rFonts w:eastAsia="Times New Roman" w:cstheme="minorHAnsi"/>
          <w:sz w:val="24"/>
          <w:szCs w:val="24"/>
          <w:lang w:eastAsia="fr-FR"/>
        </w:rPr>
        <w:t>.</w:t>
      </w:r>
    </w:p>
    <w:p w:rsidR="00E911D0" w:rsidRPr="00F146D0" w:rsidRDefault="00E911D0" w:rsidP="00E911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</w:pPr>
      <w:r w:rsidRPr="00B33334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>Description de l’outil régional ROR :</w:t>
      </w:r>
    </w:p>
    <w:p w:rsidR="00E911D0" w:rsidRPr="00F146D0" w:rsidRDefault="00E911D0" w:rsidP="00E911D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 xml:space="preserve">Le ROR est un outil Web de description de l’offre de soins destiné aux professionnels de santé. Il vise à décrire les ressources opérationnelles disponibles dans chaque établissement de santé (secteurs public et privé) </w:t>
      </w:r>
      <w:r w:rsidRPr="00E911D0">
        <w:rPr>
          <w:rFonts w:eastAsia="Times New Roman" w:cstheme="minorHAnsi"/>
          <w:sz w:val="24"/>
          <w:szCs w:val="24"/>
          <w:lang w:eastAsia="fr-FR"/>
        </w:rPr>
        <w:t xml:space="preserve">et dans chaque établissement médico-social. Il </w:t>
      </w:r>
      <w:r w:rsidRPr="00F146D0">
        <w:rPr>
          <w:rFonts w:eastAsia="Times New Roman" w:cstheme="minorHAnsi"/>
          <w:sz w:val="24"/>
          <w:szCs w:val="24"/>
          <w:lang w:eastAsia="fr-FR"/>
        </w:rPr>
        <w:t xml:space="preserve">a vocation à s’étendre à l’ensemble de l’offre </w:t>
      </w:r>
      <w:r w:rsidRPr="00E911D0">
        <w:rPr>
          <w:rFonts w:eastAsia="Times New Roman" w:cstheme="minorHAnsi"/>
          <w:sz w:val="24"/>
          <w:szCs w:val="24"/>
          <w:lang w:eastAsia="fr-FR"/>
        </w:rPr>
        <w:t>du secteur</w:t>
      </w:r>
      <w:r w:rsidRPr="00F146D0">
        <w:rPr>
          <w:rFonts w:eastAsia="Times New Roman" w:cstheme="minorHAnsi"/>
          <w:sz w:val="24"/>
          <w:szCs w:val="24"/>
          <w:lang w:eastAsia="fr-FR"/>
        </w:rPr>
        <w:t xml:space="preserve"> ambulatoire. Il répond ainsi aux besoins de santé de la population et aux exigences d’efficacité, d’efficience et d’accessibilité géographique et facilite la coordination des soins</w:t>
      </w:r>
      <w:r w:rsidR="0075433D"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:rsidR="00105D85" w:rsidRDefault="00105D85" w:rsidP="00105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5D85" w:rsidRPr="00F146D0" w:rsidRDefault="00105D85" w:rsidP="00105D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>Ob</w:t>
      </w:r>
      <w:r w:rsidR="00110FC8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>j</w:t>
      </w:r>
      <w:r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>ectif</w:t>
      </w:r>
    </w:p>
    <w:p w:rsidR="00F146D0" w:rsidRPr="00E911D0" w:rsidRDefault="00D04CF6" w:rsidP="00B3333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9525E">
        <w:rPr>
          <w:rFonts w:eastAsia="Times New Roman" w:cstheme="minorHAnsi"/>
          <w:sz w:val="24"/>
          <w:szCs w:val="24"/>
          <w:lang w:eastAsia="fr-FR"/>
        </w:rPr>
        <w:t xml:space="preserve">Le ROR </w:t>
      </w:r>
      <w:r w:rsidR="00B33334" w:rsidRPr="00C9525E">
        <w:rPr>
          <w:rFonts w:eastAsia="Times New Roman" w:cstheme="minorHAnsi"/>
          <w:sz w:val="24"/>
          <w:szCs w:val="24"/>
          <w:lang w:eastAsia="fr-FR"/>
        </w:rPr>
        <w:t>de Guadeloupe nécessite d’</w:t>
      </w:r>
      <w:r w:rsidRPr="00C9525E">
        <w:rPr>
          <w:rFonts w:eastAsia="Times New Roman" w:cstheme="minorHAnsi"/>
          <w:sz w:val="24"/>
          <w:szCs w:val="24"/>
          <w:lang w:eastAsia="fr-FR"/>
        </w:rPr>
        <w:t xml:space="preserve">être </w:t>
      </w:r>
      <w:r w:rsidR="007828CE" w:rsidRPr="00C9525E">
        <w:rPr>
          <w:rFonts w:eastAsia="Times New Roman" w:cstheme="minorHAnsi"/>
          <w:sz w:val="24"/>
          <w:szCs w:val="24"/>
          <w:lang w:eastAsia="fr-FR"/>
        </w:rPr>
        <w:t xml:space="preserve">consolidé et </w:t>
      </w:r>
      <w:r w:rsidR="00B33334" w:rsidRPr="00C9525E">
        <w:rPr>
          <w:rFonts w:eastAsia="Times New Roman" w:cstheme="minorHAnsi"/>
          <w:sz w:val="24"/>
          <w:szCs w:val="24"/>
          <w:lang w:eastAsia="fr-FR"/>
        </w:rPr>
        <w:t>actualisé</w:t>
      </w:r>
      <w:r w:rsidRPr="00C9525E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110FC8" w:rsidRPr="00C9525E">
        <w:rPr>
          <w:rFonts w:eastAsia="Times New Roman" w:cstheme="minorHAnsi"/>
          <w:sz w:val="24"/>
          <w:szCs w:val="24"/>
          <w:lang w:eastAsia="fr-FR"/>
        </w:rPr>
        <w:t>notamment</w:t>
      </w:r>
      <w:r w:rsidRPr="00C9525E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33334" w:rsidRPr="00C9525E">
        <w:rPr>
          <w:rFonts w:eastAsia="Times New Roman" w:cstheme="minorHAnsi"/>
          <w:sz w:val="24"/>
          <w:szCs w:val="24"/>
          <w:lang w:eastAsia="fr-FR"/>
        </w:rPr>
        <w:t>l’offre de soins du</w:t>
      </w:r>
      <w:r w:rsidR="00105D85" w:rsidRPr="00C9525E">
        <w:rPr>
          <w:rFonts w:eastAsia="Times New Roman" w:cstheme="minorHAnsi"/>
          <w:sz w:val="24"/>
          <w:szCs w:val="24"/>
          <w:lang w:eastAsia="fr-FR"/>
        </w:rPr>
        <w:t xml:space="preserve"> G</w:t>
      </w:r>
      <w:r w:rsidR="0075433D" w:rsidRPr="00C9525E">
        <w:rPr>
          <w:rFonts w:eastAsia="Times New Roman" w:cstheme="minorHAnsi"/>
          <w:sz w:val="24"/>
          <w:szCs w:val="24"/>
          <w:lang w:eastAsia="fr-FR"/>
        </w:rPr>
        <w:t>roupement Hospitalier de Territoire</w:t>
      </w:r>
      <w:r w:rsidR="00105D85" w:rsidRPr="00C9525E">
        <w:rPr>
          <w:rFonts w:eastAsia="Times New Roman" w:cstheme="minorHAnsi"/>
          <w:sz w:val="24"/>
          <w:szCs w:val="24"/>
          <w:lang w:eastAsia="fr-FR"/>
        </w:rPr>
        <w:t xml:space="preserve"> de Guadeloupe</w:t>
      </w:r>
      <w:r w:rsidR="00293971" w:rsidRPr="00C9525E">
        <w:rPr>
          <w:rFonts w:eastAsia="Times New Roman" w:cstheme="minorHAnsi"/>
          <w:sz w:val="24"/>
          <w:szCs w:val="24"/>
          <w:lang w:eastAsia="fr-FR"/>
        </w:rPr>
        <w:t xml:space="preserve">. Le </w:t>
      </w:r>
      <w:r w:rsidRPr="00C9525E">
        <w:rPr>
          <w:rFonts w:eastAsia="Times New Roman" w:cstheme="minorHAnsi"/>
          <w:sz w:val="24"/>
          <w:szCs w:val="24"/>
          <w:lang w:eastAsia="fr-FR"/>
        </w:rPr>
        <w:t xml:space="preserve">CHU de Guadeloupe, </w:t>
      </w:r>
      <w:r w:rsidR="00293971" w:rsidRPr="00C9525E">
        <w:rPr>
          <w:rFonts w:eastAsia="Times New Roman" w:cstheme="minorHAnsi"/>
          <w:sz w:val="24"/>
          <w:szCs w:val="24"/>
          <w:lang w:eastAsia="fr-FR"/>
        </w:rPr>
        <w:t>en tant qu’établissement support du GHT, est particulièrement concerné, d’autant que cet établissement</w:t>
      </w:r>
      <w:r w:rsidRPr="00C9525E">
        <w:rPr>
          <w:rFonts w:eastAsia="Times New Roman" w:cstheme="minorHAnsi"/>
          <w:sz w:val="24"/>
          <w:szCs w:val="24"/>
          <w:lang w:eastAsia="fr-FR"/>
        </w:rPr>
        <w:t xml:space="preserve"> a connu des changements structurels liés à </w:t>
      </w:r>
      <w:r w:rsidR="00B33334" w:rsidRPr="00C9525E">
        <w:rPr>
          <w:rFonts w:eastAsia="Times New Roman" w:cstheme="minorHAnsi"/>
          <w:sz w:val="24"/>
          <w:szCs w:val="24"/>
          <w:lang w:eastAsia="fr-FR"/>
        </w:rPr>
        <w:t xml:space="preserve">deux </w:t>
      </w:r>
      <w:r w:rsidRPr="00C9525E">
        <w:rPr>
          <w:rFonts w:eastAsia="Times New Roman" w:cstheme="minorHAnsi"/>
          <w:sz w:val="24"/>
          <w:szCs w:val="24"/>
          <w:lang w:eastAsia="fr-FR"/>
        </w:rPr>
        <w:t xml:space="preserve">événements </w:t>
      </w:r>
      <w:r w:rsidR="00B33334" w:rsidRPr="00C9525E">
        <w:rPr>
          <w:rFonts w:eastAsia="Times New Roman" w:cstheme="minorHAnsi"/>
          <w:sz w:val="24"/>
          <w:szCs w:val="24"/>
          <w:lang w:eastAsia="fr-FR"/>
        </w:rPr>
        <w:t xml:space="preserve">majeurs, </w:t>
      </w:r>
      <w:proofErr w:type="gramStart"/>
      <w:r w:rsidRPr="00C9525E">
        <w:rPr>
          <w:rFonts w:eastAsia="Times New Roman" w:cstheme="minorHAnsi"/>
          <w:sz w:val="24"/>
          <w:szCs w:val="24"/>
          <w:lang w:eastAsia="fr-FR"/>
        </w:rPr>
        <w:t>climatique et accidentel</w:t>
      </w:r>
      <w:proofErr w:type="gramEnd"/>
      <w:r w:rsidRPr="00C9525E">
        <w:rPr>
          <w:rFonts w:eastAsia="Times New Roman" w:cstheme="minorHAnsi"/>
          <w:sz w:val="24"/>
          <w:szCs w:val="24"/>
          <w:lang w:eastAsia="fr-FR"/>
        </w:rPr>
        <w:t>.</w:t>
      </w:r>
    </w:p>
    <w:p w:rsidR="00110FC8" w:rsidRPr="00F146D0" w:rsidRDefault="00110FC8" w:rsidP="00B3333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911D0">
        <w:rPr>
          <w:rFonts w:eastAsia="Times New Roman" w:cstheme="minorHAnsi"/>
          <w:sz w:val="24"/>
          <w:szCs w:val="24"/>
          <w:lang w:eastAsia="fr-FR"/>
        </w:rPr>
        <w:t xml:space="preserve">Au regard de l’actualisation à réaliser, le temps de la mission sera réparti ainsi : 75% </w:t>
      </w:r>
      <w:r w:rsidR="00A65D97">
        <w:rPr>
          <w:rFonts w:eastAsia="Times New Roman" w:cstheme="minorHAnsi"/>
          <w:sz w:val="24"/>
          <w:szCs w:val="24"/>
          <w:lang w:eastAsia="fr-FR"/>
        </w:rPr>
        <w:t>du temps dédié aux services du</w:t>
      </w:r>
      <w:r w:rsidRPr="00E911D0">
        <w:rPr>
          <w:rFonts w:eastAsia="Times New Roman" w:cstheme="minorHAnsi"/>
          <w:sz w:val="24"/>
          <w:szCs w:val="24"/>
          <w:lang w:eastAsia="fr-FR"/>
        </w:rPr>
        <w:t xml:space="preserve"> CHU de Guadeloupe et 25%</w:t>
      </w:r>
      <w:r w:rsidR="0090627F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0627F" w:rsidRPr="00C9525E">
        <w:rPr>
          <w:rFonts w:eastAsia="Times New Roman" w:cstheme="minorHAnsi"/>
          <w:sz w:val="24"/>
          <w:szCs w:val="24"/>
          <w:lang w:eastAsia="fr-FR"/>
        </w:rPr>
        <w:t>du temps consacré aux</w:t>
      </w:r>
      <w:r w:rsidRPr="00E911D0">
        <w:rPr>
          <w:rFonts w:eastAsia="Times New Roman" w:cstheme="minorHAnsi"/>
          <w:sz w:val="24"/>
          <w:szCs w:val="24"/>
          <w:lang w:eastAsia="fr-FR"/>
        </w:rPr>
        <w:t xml:space="preserve"> autres établisse</w:t>
      </w:r>
      <w:r w:rsidR="00A65D97">
        <w:rPr>
          <w:rFonts w:eastAsia="Times New Roman" w:cstheme="minorHAnsi"/>
          <w:sz w:val="24"/>
          <w:szCs w:val="24"/>
          <w:lang w:eastAsia="fr-FR"/>
        </w:rPr>
        <w:t>ments composant le GHT</w:t>
      </w:r>
      <w:r w:rsidRPr="00E911D0">
        <w:rPr>
          <w:rFonts w:eastAsia="Times New Roman" w:cstheme="minorHAnsi"/>
          <w:sz w:val="24"/>
          <w:szCs w:val="24"/>
          <w:lang w:eastAsia="fr-FR"/>
        </w:rPr>
        <w:t>.</w:t>
      </w:r>
    </w:p>
    <w:p w:rsidR="00C526B9" w:rsidRDefault="00C526B9" w:rsidP="00F1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9525E" w:rsidRDefault="00C9525E" w:rsidP="00F1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9525E" w:rsidRPr="00F146D0" w:rsidRDefault="00C9525E" w:rsidP="00F1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46D0" w:rsidRPr="00F146D0" w:rsidRDefault="00F146D0" w:rsidP="00F1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5D85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>Missions principales</w:t>
      </w:r>
    </w:p>
    <w:p w:rsidR="00F146D0" w:rsidRPr="00F146D0" w:rsidRDefault="00F146D0" w:rsidP="00F146D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 xml:space="preserve">Accompagne </w:t>
      </w:r>
      <w:r w:rsidR="00D04CF6" w:rsidRPr="00E911D0">
        <w:rPr>
          <w:rFonts w:eastAsia="Times New Roman" w:cstheme="minorHAnsi"/>
          <w:sz w:val="24"/>
          <w:szCs w:val="24"/>
          <w:lang w:eastAsia="fr-FR"/>
        </w:rPr>
        <w:t>l’actualisation</w:t>
      </w:r>
      <w:r w:rsidRPr="00F146D0">
        <w:rPr>
          <w:rFonts w:eastAsia="Times New Roman" w:cstheme="minorHAnsi"/>
          <w:sz w:val="24"/>
          <w:szCs w:val="24"/>
          <w:lang w:eastAsia="fr-FR"/>
        </w:rPr>
        <w:t xml:space="preserve"> du ROR</w:t>
      </w:r>
      <w:r w:rsidR="00D04CF6" w:rsidRPr="00E911D0">
        <w:rPr>
          <w:rFonts w:eastAsia="Times New Roman" w:cstheme="minorHAnsi"/>
          <w:sz w:val="24"/>
          <w:szCs w:val="24"/>
          <w:lang w:eastAsia="fr-FR"/>
        </w:rPr>
        <w:t xml:space="preserve"> des établissements composant le GHT :</w:t>
      </w:r>
    </w:p>
    <w:p w:rsidR="00F146D0" w:rsidRPr="00F146D0" w:rsidRDefault="00F146D0" w:rsidP="007543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 xml:space="preserve">Participe à la présentation du ROR aux directions </w:t>
      </w:r>
      <w:r w:rsidR="00D04CF6" w:rsidRPr="00E911D0">
        <w:rPr>
          <w:rFonts w:eastAsia="Times New Roman" w:cstheme="minorHAnsi"/>
          <w:sz w:val="24"/>
          <w:szCs w:val="24"/>
          <w:lang w:eastAsia="fr-FR"/>
        </w:rPr>
        <w:t xml:space="preserve">et professionnels </w:t>
      </w:r>
      <w:r w:rsidRPr="00F146D0">
        <w:rPr>
          <w:rFonts w:eastAsia="Times New Roman" w:cstheme="minorHAnsi"/>
          <w:sz w:val="24"/>
          <w:szCs w:val="24"/>
          <w:lang w:eastAsia="fr-FR"/>
        </w:rPr>
        <w:t>des établissements concernés</w:t>
      </w:r>
    </w:p>
    <w:p w:rsidR="00F146D0" w:rsidRDefault="00F146D0" w:rsidP="007543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 xml:space="preserve">Assure </w:t>
      </w:r>
      <w:r w:rsidR="00AA2B1E">
        <w:rPr>
          <w:rFonts w:eastAsia="Times New Roman" w:cstheme="minorHAnsi"/>
          <w:sz w:val="24"/>
          <w:szCs w:val="24"/>
          <w:lang w:eastAsia="fr-FR"/>
        </w:rPr>
        <w:t xml:space="preserve">l’accompagnement et </w:t>
      </w:r>
      <w:r w:rsidRPr="00F146D0">
        <w:rPr>
          <w:rFonts w:eastAsia="Times New Roman" w:cstheme="minorHAnsi"/>
          <w:sz w:val="24"/>
          <w:szCs w:val="24"/>
          <w:lang w:eastAsia="fr-FR"/>
        </w:rPr>
        <w:t>la formation des référents ROR des établissements</w:t>
      </w:r>
      <w:r w:rsidR="00C526B9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830876" w:rsidRPr="00F146D0" w:rsidRDefault="00830876" w:rsidP="007543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Crée les supports de formation et notices d’utilisation</w:t>
      </w:r>
    </w:p>
    <w:p w:rsidR="00F146D0" w:rsidRPr="00F146D0" w:rsidRDefault="00F146D0" w:rsidP="007543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>Assure les conseils aux référents ROR des établ</w:t>
      </w:r>
      <w:r w:rsidR="00D04CF6" w:rsidRPr="00E911D0">
        <w:rPr>
          <w:rFonts w:eastAsia="Times New Roman" w:cstheme="minorHAnsi"/>
          <w:sz w:val="24"/>
          <w:szCs w:val="24"/>
          <w:lang w:eastAsia="fr-FR"/>
        </w:rPr>
        <w:t xml:space="preserve">issements (assistance </w:t>
      </w:r>
      <w:r w:rsidRPr="00F146D0">
        <w:rPr>
          <w:rFonts w:eastAsia="Times New Roman" w:cstheme="minorHAnsi"/>
          <w:sz w:val="24"/>
          <w:szCs w:val="24"/>
          <w:lang w:eastAsia="fr-FR"/>
        </w:rPr>
        <w:t>au peuplement</w:t>
      </w:r>
      <w:r w:rsidR="00D04CF6" w:rsidRPr="00E911D0">
        <w:rPr>
          <w:rFonts w:eastAsia="Times New Roman" w:cstheme="minorHAnsi"/>
          <w:sz w:val="24"/>
          <w:szCs w:val="24"/>
          <w:lang w:eastAsia="fr-FR"/>
        </w:rPr>
        <w:t xml:space="preserve"> et/ou à l’actualisation</w:t>
      </w:r>
      <w:r w:rsidRPr="00F146D0">
        <w:rPr>
          <w:rFonts w:eastAsia="Times New Roman" w:cstheme="minorHAnsi"/>
          <w:sz w:val="24"/>
          <w:szCs w:val="24"/>
          <w:lang w:eastAsia="fr-FR"/>
        </w:rPr>
        <w:t>, conseils méthodologiques, …)</w:t>
      </w:r>
      <w:r w:rsidR="00C526B9" w:rsidRPr="00C526B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C526B9">
        <w:rPr>
          <w:rFonts w:eastAsia="Times New Roman" w:cstheme="minorHAnsi"/>
          <w:sz w:val="24"/>
          <w:szCs w:val="24"/>
          <w:lang w:eastAsia="fr-FR"/>
        </w:rPr>
        <w:t>pour leur permettre d’être autonomes</w:t>
      </w:r>
    </w:p>
    <w:p w:rsidR="00F146D0" w:rsidRPr="00F146D0" w:rsidRDefault="00830876" w:rsidP="007543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Assure</w:t>
      </w:r>
      <w:r w:rsidR="00F146D0" w:rsidRPr="00F146D0">
        <w:rPr>
          <w:rFonts w:eastAsia="Times New Roman" w:cstheme="minorHAnsi"/>
          <w:sz w:val="24"/>
          <w:szCs w:val="24"/>
          <w:lang w:eastAsia="fr-FR"/>
        </w:rPr>
        <w:t xml:space="preserve"> la relance des établissements</w:t>
      </w:r>
      <w:r w:rsidR="00C526B9">
        <w:rPr>
          <w:rFonts w:eastAsia="Times New Roman" w:cstheme="minorHAnsi"/>
          <w:sz w:val="24"/>
          <w:szCs w:val="24"/>
          <w:lang w:eastAsia="fr-FR"/>
        </w:rPr>
        <w:t xml:space="preserve"> et des référents</w:t>
      </w:r>
      <w:r w:rsidR="00F146D0" w:rsidRPr="00F146D0">
        <w:rPr>
          <w:rFonts w:eastAsia="Times New Roman" w:cstheme="minorHAnsi"/>
          <w:sz w:val="24"/>
          <w:szCs w:val="24"/>
          <w:lang w:eastAsia="fr-FR"/>
        </w:rPr>
        <w:t xml:space="preserve"> dans le cadre du peuplement continu du ROR</w:t>
      </w:r>
    </w:p>
    <w:p w:rsidR="00F146D0" w:rsidRPr="00E911D0" w:rsidRDefault="00F146D0" w:rsidP="007543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>Participe au suivi des données intégrées dans le ROR (qualité et exhaustivité)</w:t>
      </w:r>
    </w:p>
    <w:p w:rsidR="00D04CF6" w:rsidRDefault="00AA2B1E" w:rsidP="007543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Propose un</w:t>
      </w:r>
      <w:r w:rsidR="00D04CF6" w:rsidRPr="00E911D0">
        <w:rPr>
          <w:rFonts w:eastAsia="Times New Roman" w:cstheme="minorHAnsi"/>
          <w:sz w:val="24"/>
          <w:szCs w:val="24"/>
          <w:lang w:eastAsia="fr-FR"/>
        </w:rPr>
        <w:t xml:space="preserve"> processus </w:t>
      </w:r>
      <w:r w:rsidR="00830876">
        <w:rPr>
          <w:rFonts w:eastAsia="Times New Roman" w:cstheme="minorHAnsi"/>
          <w:sz w:val="24"/>
          <w:szCs w:val="24"/>
          <w:lang w:eastAsia="fr-FR"/>
        </w:rPr>
        <w:t xml:space="preserve">sécurisé </w:t>
      </w:r>
      <w:r w:rsidR="00D04CF6" w:rsidRPr="00E911D0">
        <w:rPr>
          <w:rFonts w:eastAsia="Times New Roman" w:cstheme="minorHAnsi"/>
          <w:sz w:val="24"/>
          <w:szCs w:val="24"/>
          <w:lang w:eastAsia="fr-FR"/>
        </w:rPr>
        <w:t xml:space="preserve">de validation des données du ROR </w:t>
      </w:r>
      <w:r w:rsidR="0075433D">
        <w:rPr>
          <w:rFonts w:eastAsia="Times New Roman" w:cstheme="minorHAnsi"/>
          <w:sz w:val="24"/>
          <w:szCs w:val="24"/>
          <w:lang w:eastAsia="fr-FR"/>
        </w:rPr>
        <w:t>au CHU de Guadeloupe</w:t>
      </w:r>
      <w:r w:rsidR="00C526B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04CF6" w:rsidRPr="00E911D0">
        <w:rPr>
          <w:rFonts w:eastAsia="Times New Roman" w:cstheme="minorHAnsi"/>
          <w:sz w:val="24"/>
          <w:szCs w:val="24"/>
          <w:lang w:eastAsia="fr-FR"/>
        </w:rPr>
        <w:t>(en délégation des directeurs)</w:t>
      </w:r>
    </w:p>
    <w:p w:rsidR="00C526B9" w:rsidRDefault="00C526B9" w:rsidP="007543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Peut être amené à accompagner un établissement hors champs du GHT </w:t>
      </w:r>
      <w:r w:rsidR="007F7578">
        <w:rPr>
          <w:rFonts w:eastAsia="Times New Roman" w:cstheme="minorHAnsi"/>
          <w:sz w:val="24"/>
          <w:szCs w:val="24"/>
          <w:lang w:eastAsia="fr-FR"/>
        </w:rPr>
        <w:t>nécessitant une aide à l’actualisation de son offre.</w:t>
      </w:r>
    </w:p>
    <w:p w:rsidR="00DF0F48" w:rsidRPr="00EC3E2E" w:rsidRDefault="002B154D" w:rsidP="007543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C3E2E">
        <w:rPr>
          <w:rFonts w:eastAsia="Times New Roman" w:cstheme="minorHAnsi"/>
          <w:sz w:val="24"/>
          <w:szCs w:val="24"/>
          <w:lang w:eastAsia="fr-FR"/>
        </w:rPr>
        <w:t>Peut être amené à réaliser</w:t>
      </w:r>
      <w:r w:rsidR="00DF0F48" w:rsidRPr="00EC3E2E">
        <w:rPr>
          <w:rFonts w:eastAsia="Times New Roman" w:cstheme="minorHAnsi"/>
          <w:sz w:val="24"/>
          <w:szCs w:val="24"/>
          <w:lang w:eastAsia="fr-FR"/>
        </w:rPr>
        <w:t xml:space="preserve"> la synchronisation de </w:t>
      </w:r>
      <w:proofErr w:type="spellStart"/>
      <w:r w:rsidR="00DF0F48" w:rsidRPr="00EC3E2E">
        <w:rPr>
          <w:rFonts w:eastAsia="Times New Roman" w:cstheme="minorHAnsi"/>
          <w:sz w:val="24"/>
          <w:szCs w:val="24"/>
          <w:lang w:eastAsia="fr-FR"/>
        </w:rPr>
        <w:t>Via-Trajectoire</w:t>
      </w:r>
      <w:proofErr w:type="spellEnd"/>
      <w:r w:rsidR="00DF0F48" w:rsidRPr="00EC3E2E">
        <w:rPr>
          <w:rFonts w:eastAsia="Times New Roman" w:cstheme="minorHAnsi"/>
          <w:sz w:val="24"/>
          <w:szCs w:val="24"/>
          <w:lang w:eastAsia="fr-FR"/>
        </w:rPr>
        <w:t xml:space="preserve"> avec le ROR</w:t>
      </w:r>
      <w:r w:rsidRPr="00EC3E2E">
        <w:rPr>
          <w:rFonts w:eastAsia="Times New Roman" w:cstheme="minorHAnsi"/>
          <w:sz w:val="24"/>
          <w:szCs w:val="24"/>
          <w:lang w:eastAsia="fr-FR"/>
        </w:rPr>
        <w:t xml:space="preserve"> après sa consolidation.</w:t>
      </w:r>
    </w:p>
    <w:p w:rsidR="00F146D0" w:rsidRDefault="0075433D" w:rsidP="007543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Réalise un r</w:t>
      </w:r>
      <w:r w:rsidR="00F146D0" w:rsidRPr="00F146D0">
        <w:rPr>
          <w:rFonts w:eastAsia="Times New Roman" w:cstheme="minorHAnsi"/>
          <w:sz w:val="24"/>
          <w:szCs w:val="24"/>
          <w:lang w:eastAsia="fr-FR"/>
        </w:rPr>
        <w:t xml:space="preserve">apport d’activité </w:t>
      </w:r>
      <w:r>
        <w:rPr>
          <w:rFonts w:eastAsia="Times New Roman" w:cstheme="minorHAnsi"/>
          <w:sz w:val="24"/>
          <w:szCs w:val="24"/>
          <w:lang w:eastAsia="fr-FR"/>
        </w:rPr>
        <w:t>mensuel</w:t>
      </w:r>
      <w:r w:rsidR="002B154D">
        <w:rPr>
          <w:rFonts w:eastAsia="Times New Roman" w:cstheme="minorHAnsi"/>
          <w:sz w:val="24"/>
          <w:szCs w:val="24"/>
          <w:lang w:eastAsia="fr-FR"/>
        </w:rPr>
        <w:t>.</w:t>
      </w:r>
    </w:p>
    <w:p w:rsidR="00F146D0" w:rsidRPr="00F146D0" w:rsidRDefault="00F146D0" w:rsidP="00F1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46D0" w:rsidRPr="00F146D0" w:rsidRDefault="00AA2B1E" w:rsidP="00F146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>Lien hiérarchique</w:t>
      </w:r>
    </w:p>
    <w:p w:rsidR="00086130" w:rsidRPr="00C9525E" w:rsidRDefault="00086130" w:rsidP="00086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9525E">
        <w:rPr>
          <w:rFonts w:eastAsia="Times New Roman" w:cstheme="minorHAnsi"/>
          <w:sz w:val="24"/>
          <w:szCs w:val="24"/>
          <w:lang w:eastAsia="fr-FR"/>
        </w:rPr>
        <w:t>ARS</w:t>
      </w:r>
    </w:p>
    <w:p w:rsidR="00F146D0" w:rsidRPr="00C9525E" w:rsidRDefault="00086130" w:rsidP="00F146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C9525E">
        <w:rPr>
          <w:rFonts w:eastAsia="Times New Roman" w:cstheme="minorHAnsi"/>
          <w:sz w:val="24"/>
          <w:szCs w:val="24"/>
          <w:lang w:eastAsia="fr-FR"/>
        </w:rPr>
        <w:t>GRADeS</w:t>
      </w:r>
      <w:proofErr w:type="spellEnd"/>
      <w:r w:rsidRPr="00C9525E">
        <w:rPr>
          <w:rFonts w:eastAsia="Times New Roman" w:cstheme="minorHAnsi"/>
          <w:sz w:val="24"/>
          <w:szCs w:val="24"/>
          <w:lang w:eastAsia="fr-FR"/>
        </w:rPr>
        <w:t xml:space="preserve"> 971</w:t>
      </w:r>
    </w:p>
    <w:p w:rsidR="00086130" w:rsidRPr="00086130" w:rsidRDefault="00086130" w:rsidP="0008613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fr-FR"/>
        </w:rPr>
      </w:pPr>
    </w:p>
    <w:p w:rsidR="00086130" w:rsidRPr="00086130" w:rsidRDefault="00F146D0" w:rsidP="000861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</w:pPr>
      <w:r w:rsidRPr="00105D85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>Liens fonctionnels</w:t>
      </w:r>
    </w:p>
    <w:p w:rsidR="00086130" w:rsidRPr="00C9525E" w:rsidRDefault="007150D2" w:rsidP="000861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9525E">
        <w:rPr>
          <w:rFonts w:eastAsia="Times New Roman" w:cstheme="minorHAnsi"/>
          <w:sz w:val="24"/>
          <w:szCs w:val="24"/>
          <w:lang w:eastAsia="fr-FR"/>
        </w:rPr>
        <w:t>Etablissements hospitaliers du GHT de</w:t>
      </w:r>
      <w:r w:rsidR="00086130" w:rsidRPr="00C9525E">
        <w:rPr>
          <w:rFonts w:eastAsia="Times New Roman" w:cstheme="minorHAnsi"/>
          <w:sz w:val="24"/>
          <w:szCs w:val="24"/>
          <w:lang w:eastAsia="fr-FR"/>
        </w:rPr>
        <w:t xml:space="preserve"> Guadeloupe.</w:t>
      </w:r>
    </w:p>
    <w:p w:rsidR="00F146D0" w:rsidRPr="00F146D0" w:rsidRDefault="00F146D0" w:rsidP="00E911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>Les acteurs nationaux de la santé (ASIP santé, DGOS…)</w:t>
      </w:r>
    </w:p>
    <w:p w:rsidR="00F146D0" w:rsidRPr="00F146D0" w:rsidRDefault="00F146D0" w:rsidP="00E911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>Les homologues d’autres régions</w:t>
      </w:r>
    </w:p>
    <w:p w:rsidR="00F146D0" w:rsidRPr="00F146D0" w:rsidRDefault="00105D85" w:rsidP="00E911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911D0">
        <w:rPr>
          <w:rFonts w:eastAsia="Times New Roman" w:cstheme="minorHAnsi"/>
          <w:sz w:val="24"/>
          <w:szCs w:val="24"/>
          <w:lang w:eastAsia="fr-FR"/>
        </w:rPr>
        <w:t>Santé</w:t>
      </w:r>
      <w:r w:rsidR="00F146D0" w:rsidRPr="00E911D0">
        <w:rPr>
          <w:rFonts w:eastAsia="Times New Roman" w:cstheme="minorHAnsi"/>
          <w:sz w:val="24"/>
          <w:szCs w:val="24"/>
          <w:lang w:eastAsia="fr-FR"/>
        </w:rPr>
        <w:t xml:space="preserve">.fr, </w:t>
      </w:r>
      <w:r w:rsidRPr="00E911D0">
        <w:rPr>
          <w:rFonts w:eastAsia="Times New Roman" w:cstheme="minorHAnsi"/>
          <w:sz w:val="24"/>
          <w:szCs w:val="24"/>
          <w:lang w:eastAsia="fr-FR"/>
        </w:rPr>
        <w:t>V</w:t>
      </w:r>
      <w:r w:rsidR="00F146D0" w:rsidRPr="00E911D0">
        <w:rPr>
          <w:rFonts w:eastAsia="Times New Roman" w:cstheme="minorHAnsi"/>
          <w:sz w:val="24"/>
          <w:szCs w:val="24"/>
          <w:lang w:eastAsia="fr-FR"/>
        </w:rPr>
        <w:t>ia-</w:t>
      </w:r>
      <w:r w:rsidRPr="00E911D0">
        <w:rPr>
          <w:rFonts w:eastAsia="Times New Roman" w:cstheme="minorHAnsi"/>
          <w:sz w:val="24"/>
          <w:szCs w:val="24"/>
          <w:lang w:eastAsia="fr-FR"/>
        </w:rPr>
        <w:t>T</w:t>
      </w:r>
      <w:r w:rsidR="00F146D0" w:rsidRPr="00E911D0">
        <w:rPr>
          <w:rFonts w:eastAsia="Times New Roman" w:cstheme="minorHAnsi"/>
          <w:sz w:val="24"/>
          <w:szCs w:val="24"/>
          <w:lang w:eastAsia="fr-FR"/>
        </w:rPr>
        <w:t>rajectoire, …</w:t>
      </w:r>
    </w:p>
    <w:p w:rsidR="00F146D0" w:rsidRPr="00F146D0" w:rsidRDefault="00F146D0" w:rsidP="00F1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46D0" w:rsidRPr="00F146D0" w:rsidRDefault="00F146D0" w:rsidP="00F146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</w:pPr>
      <w:r w:rsidRPr="00105D85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>Conditions particulières</w:t>
      </w:r>
    </w:p>
    <w:p w:rsidR="00F146D0" w:rsidRPr="00F146D0" w:rsidRDefault="00F146D0" w:rsidP="00F146D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>Pour la réalisation de sa mission, le</w:t>
      </w:r>
      <w:r w:rsidRPr="00E911D0">
        <w:rPr>
          <w:rFonts w:eastAsia="Times New Roman" w:cstheme="minorHAnsi"/>
          <w:sz w:val="24"/>
          <w:szCs w:val="24"/>
          <w:lang w:eastAsia="fr-FR"/>
        </w:rPr>
        <w:t xml:space="preserve"> (la)</w:t>
      </w:r>
      <w:r w:rsidRPr="00F146D0">
        <w:rPr>
          <w:rFonts w:eastAsia="Times New Roman" w:cstheme="minorHAnsi"/>
          <w:sz w:val="24"/>
          <w:szCs w:val="24"/>
          <w:lang w:eastAsia="fr-FR"/>
        </w:rPr>
        <w:t xml:space="preserve"> chargé</w:t>
      </w:r>
      <w:r w:rsidRPr="00E911D0">
        <w:rPr>
          <w:rFonts w:eastAsia="Times New Roman" w:cstheme="minorHAnsi"/>
          <w:sz w:val="24"/>
          <w:szCs w:val="24"/>
          <w:lang w:eastAsia="fr-FR"/>
        </w:rPr>
        <w:t xml:space="preserve"> (e)</w:t>
      </w:r>
      <w:r w:rsidRPr="00F146D0">
        <w:rPr>
          <w:rFonts w:eastAsia="Times New Roman" w:cstheme="minorHAnsi"/>
          <w:sz w:val="24"/>
          <w:szCs w:val="24"/>
          <w:lang w:eastAsia="fr-FR"/>
        </w:rPr>
        <w:t xml:space="preserve"> de mission est amené </w:t>
      </w:r>
      <w:r w:rsidR="00105D85" w:rsidRPr="00E911D0">
        <w:rPr>
          <w:rFonts w:eastAsia="Times New Roman" w:cstheme="minorHAnsi"/>
          <w:sz w:val="24"/>
          <w:szCs w:val="24"/>
          <w:lang w:eastAsia="fr-FR"/>
        </w:rPr>
        <w:t xml:space="preserve">(e) </w:t>
      </w:r>
      <w:r w:rsidRPr="00F146D0">
        <w:rPr>
          <w:rFonts w:eastAsia="Times New Roman" w:cstheme="minorHAnsi"/>
          <w:sz w:val="24"/>
          <w:szCs w:val="24"/>
          <w:lang w:eastAsia="fr-FR"/>
        </w:rPr>
        <w:t>à se déplacer régulièrement :</w:t>
      </w:r>
    </w:p>
    <w:p w:rsidR="00F146D0" w:rsidRPr="00F146D0" w:rsidRDefault="00F146D0" w:rsidP="00F146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 xml:space="preserve">dans les établissements de santé </w:t>
      </w:r>
      <w:r w:rsidRPr="00E911D0">
        <w:rPr>
          <w:rFonts w:eastAsia="Times New Roman" w:cstheme="minorHAnsi"/>
          <w:sz w:val="24"/>
          <w:szCs w:val="24"/>
          <w:lang w:eastAsia="fr-FR"/>
        </w:rPr>
        <w:t>du GHT de Guadeloupe</w:t>
      </w:r>
      <w:r w:rsidRPr="00F146D0">
        <w:rPr>
          <w:rFonts w:eastAsia="Times New Roman" w:cstheme="minorHAnsi"/>
          <w:sz w:val="24"/>
          <w:szCs w:val="24"/>
          <w:lang w:eastAsia="fr-FR"/>
        </w:rPr>
        <w:t>,</w:t>
      </w:r>
    </w:p>
    <w:p w:rsidR="00F146D0" w:rsidRPr="00E911D0" w:rsidRDefault="00F146D0" w:rsidP="00F146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>à l’ARS (</w:t>
      </w:r>
      <w:r w:rsidRPr="00E911D0">
        <w:rPr>
          <w:rFonts w:eastAsia="Times New Roman" w:cstheme="minorHAnsi"/>
          <w:sz w:val="24"/>
          <w:szCs w:val="24"/>
          <w:lang w:eastAsia="fr-FR"/>
        </w:rPr>
        <w:t>siège et antennes</w:t>
      </w:r>
      <w:r w:rsidRPr="00F146D0">
        <w:rPr>
          <w:rFonts w:eastAsia="Times New Roman" w:cstheme="minorHAnsi"/>
          <w:sz w:val="24"/>
          <w:szCs w:val="24"/>
          <w:lang w:eastAsia="fr-FR"/>
        </w:rPr>
        <w:t>),</w:t>
      </w:r>
    </w:p>
    <w:p w:rsidR="00F146D0" w:rsidRPr="00F146D0" w:rsidRDefault="00F146D0" w:rsidP="00F146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911D0">
        <w:rPr>
          <w:rFonts w:eastAsia="Times New Roman" w:cstheme="minorHAnsi"/>
          <w:sz w:val="24"/>
          <w:szCs w:val="24"/>
          <w:lang w:eastAsia="fr-FR"/>
        </w:rPr>
        <w:lastRenderedPageBreak/>
        <w:t xml:space="preserve">au </w:t>
      </w:r>
      <w:proofErr w:type="spellStart"/>
      <w:r w:rsidRPr="00E911D0">
        <w:rPr>
          <w:rFonts w:eastAsia="Times New Roman" w:cstheme="minorHAnsi"/>
          <w:sz w:val="24"/>
          <w:szCs w:val="24"/>
          <w:lang w:eastAsia="fr-FR"/>
        </w:rPr>
        <w:t>GRA</w:t>
      </w:r>
      <w:r w:rsidR="00105D85" w:rsidRPr="00E911D0">
        <w:rPr>
          <w:rFonts w:eastAsia="Times New Roman" w:cstheme="minorHAnsi"/>
          <w:sz w:val="24"/>
          <w:szCs w:val="24"/>
          <w:lang w:eastAsia="fr-FR"/>
        </w:rPr>
        <w:t>DeS</w:t>
      </w:r>
      <w:proofErr w:type="spellEnd"/>
      <w:r w:rsidR="00105D85" w:rsidRPr="00E911D0">
        <w:rPr>
          <w:rFonts w:eastAsia="Times New Roman" w:cstheme="minorHAnsi"/>
          <w:sz w:val="24"/>
          <w:szCs w:val="24"/>
          <w:lang w:eastAsia="fr-FR"/>
        </w:rPr>
        <w:t>,</w:t>
      </w:r>
    </w:p>
    <w:p w:rsidR="00F146D0" w:rsidRDefault="00F146D0" w:rsidP="00F146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 xml:space="preserve">dans </w:t>
      </w:r>
      <w:r w:rsidR="007F7578">
        <w:rPr>
          <w:rFonts w:eastAsia="Times New Roman" w:cstheme="minorHAnsi"/>
          <w:sz w:val="24"/>
          <w:szCs w:val="24"/>
          <w:lang w:eastAsia="fr-FR"/>
        </w:rPr>
        <w:t xml:space="preserve">différences instances </w:t>
      </w:r>
      <w:r w:rsidRPr="00F146D0">
        <w:rPr>
          <w:rFonts w:eastAsia="Times New Roman" w:cstheme="minorHAnsi"/>
          <w:sz w:val="24"/>
          <w:szCs w:val="24"/>
          <w:lang w:eastAsia="fr-FR"/>
        </w:rPr>
        <w:t>qui pourraient être impactées par les travaux réalisé</w:t>
      </w:r>
      <w:r w:rsidR="007F7578">
        <w:rPr>
          <w:rFonts w:eastAsia="Times New Roman" w:cstheme="minorHAnsi"/>
          <w:sz w:val="24"/>
          <w:szCs w:val="24"/>
          <w:lang w:eastAsia="fr-FR"/>
        </w:rPr>
        <w:t>s et les animations développées ;</w:t>
      </w:r>
    </w:p>
    <w:p w:rsidR="007F7578" w:rsidRPr="00F146D0" w:rsidRDefault="007F7578" w:rsidP="00F146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dans tout autre établissement nécessitant un accompagnement.</w:t>
      </w:r>
    </w:p>
    <w:p w:rsidR="007F7578" w:rsidRDefault="007F7578" w:rsidP="006623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F146D0" w:rsidRDefault="00662332" w:rsidP="006623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9525E">
        <w:rPr>
          <w:rFonts w:eastAsia="Times New Roman" w:cstheme="minorHAnsi"/>
          <w:sz w:val="24"/>
          <w:szCs w:val="24"/>
          <w:lang w:eastAsia="fr-FR"/>
        </w:rPr>
        <w:t>Poste basé au sein des différents établissements. D</w:t>
      </w:r>
      <w:r w:rsidR="00F146D0" w:rsidRPr="00C9525E">
        <w:rPr>
          <w:rFonts w:eastAsia="Times New Roman" w:cstheme="minorHAnsi"/>
          <w:sz w:val="24"/>
          <w:szCs w:val="24"/>
          <w:lang w:eastAsia="fr-FR"/>
        </w:rPr>
        <w:t xml:space="preserve">éplacements </w:t>
      </w:r>
      <w:r w:rsidRPr="00C9525E">
        <w:rPr>
          <w:rFonts w:eastAsia="Times New Roman" w:cstheme="minorHAnsi"/>
          <w:sz w:val="24"/>
          <w:szCs w:val="24"/>
          <w:lang w:eastAsia="fr-FR"/>
        </w:rPr>
        <w:t>à prévoir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F146D0" w:rsidRPr="00E911D0">
        <w:rPr>
          <w:rFonts w:eastAsia="Times New Roman" w:cstheme="minorHAnsi"/>
          <w:sz w:val="24"/>
          <w:szCs w:val="24"/>
          <w:lang w:eastAsia="fr-FR"/>
        </w:rPr>
        <w:t>dans tous les établissements du Groupe Hospitalier de territoire de</w:t>
      </w:r>
      <w:r w:rsidR="00F146D0" w:rsidRPr="00F146D0">
        <w:rPr>
          <w:rFonts w:eastAsia="Times New Roman" w:cstheme="minorHAnsi"/>
          <w:sz w:val="24"/>
          <w:szCs w:val="24"/>
          <w:lang w:eastAsia="fr-FR"/>
        </w:rPr>
        <w:t xml:space="preserve"> la région.</w:t>
      </w:r>
      <w:r w:rsidR="007F7578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F146D0" w:rsidRPr="00F146D0">
        <w:rPr>
          <w:rFonts w:eastAsia="Times New Roman" w:cstheme="minorHAnsi"/>
          <w:sz w:val="24"/>
          <w:szCs w:val="24"/>
          <w:lang w:eastAsia="fr-FR"/>
        </w:rPr>
        <w:t>Il faut donc être titulaire d’un permis de conduire B en cours de validité.</w:t>
      </w:r>
    </w:p>
    <w:p w:rsidR="00C526B9" w:rsidRPr="00F146D0" w:rsidRDefault="00C526B9" w:rsidP="00F146D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F146D0" w:rsidRPr="00F146D0" w:rsidRDefault="00F146D0" w:rsidP="00F146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</w:pPr>
      <w:r w:rsidRPr="00E911D0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>Profil recherché</w:t>
      </w:r>
    </w:p>
    <w:p w:rsidR="00F146D0" w:rsidRPr="00F146D0" w:rsidRDefault="00830876" w:rsidP="00F146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Niveau d’études Bac+3</w:t>
      </w:r>
      <w:r w:rsidR="00605AF1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05AF1" w:rsidRPr="00C9525E">
        <w:rPr>
          <w:rFonts w:eastAsia="Times New Roman" w:cstheme="minorHAnsi"/>
          <w:sz w:val="24"/>
          <w:szCs w:val="24"/>
          <w:lang w:eastAsia="fr-FR"/>
        </w:rPr>
        <w:t>ou plus</w:t>
      </w:r>
    </w:p>
    <w:p w:rsidR="00F146D0" w:rsidRPr="00F146D0" w:rsidRDefault="00F146D0" w:rsidP="00F146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>Disposer d’une aisance dans l’environnement informatique</w:t>
      </w:r>
    </w:p>
    <w:p w:rsidR="00F146D0" w:rsidRDefault="00F146D0" w:rsidP="00F146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>Une connaissance du milieu médical, paramédical, ou médico-social est souhaitée</w:t>
      </w:r>
    </w:p>
    <w:p w:rsidR="00DF0F48" w:rsidRPr="00EC3E2E" w:rsidRDefault="00DF0F48" w:rsidP="00F146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C3E2E">
        <w:rPr>
          <w:rFonts w:eastAsia="Times New Roman" w:cstheme="minorHAnsi"/>
          <w:sz w:val="24"/>
          <w:szCs w:val="24"/>
          <w:lang w:eastAsia="fr-FR"/>
        </w:rPr>
        <w:t xml:space="preserve">Une connaissance du ROR est souhaitée, particulièrement </w:t>
      </w:r>
      <w:r w:rsidR="002B154D" w:rsidRPr="00EC3E2E">
        <w:rPr>
          <w:rFonts w:eastAsia="Times New Roman" w:cstheme="minorHAnsi"/>
          <w:sz w:val="24"/>
          <w:szCs w:val="24"/>
          <w:lang w:eastAsia="fr-FR"/>
        </w:rPr>
        <w:t xml:space="preserve">le </w:t>
      </w:r>
      <w:r w:rsidRPr="00EC3E2E">
        <w:rPr>
          <w:rFonts w:eastAsia="Times New Roman" w:cstheme="minorHAnsi"/>
          <w:sz w:val="24"/>
          <w:szCs w:val="24"/>
          <w:lang w:eastAsia="fr-FR"/>
        </w:rPr>
        <w:t>ROR IDF</w:t>
      </w:r>
    </w:p>
    <w:p w:rsidR="00F146D0" w:rsidRPr="00F146D0" w:rsidRDefault="00F146D0" w:rsidP="00F146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>Mobilité</w:t>
      </w:r>
    </w:p>
    <w:p w:rsidR="00F146D0" w:rsidRPr="00F146D0" w:rsidRDefault="00F146D0" w:rsidP="00F146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>Rigueur et capacité d’organisation</w:t>
      </w:r>
    </w:p>
    <w:p w:rsidR="00F146D0" w:rsidRPr="00F146D0" w:rsidRDefault="00F146D0" w:rsidP="00F146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>Autonomie</w:t>
      </w:r>
    </w:p>
    <w:p w:rsidR="00F146D0" w:rsidRPr="00F146D0" w:rsidRDefault="00F146D0" w:rsidP="00F146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>Capacités relationnelles</w:t>
      </w:r>
    </w:p>
    <w:p w:rsidR="00F146D0" w:rsidRPr="00F146D0" w:rsidRDefault="00F146D0" w:rsidP="00F146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>Travail d’équipe</w:t>
      </w:r>
    </w:p>
    <w:p w:rsidR="00F146D0" w:rsidRPr="00F146D0" w:rsidRDefault="00F146D0" w:rsidP="00F146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>Ecoute et sens du dialogue</w:t>
      </w:r>
    </w:p>
    <w:p w:rsidR="00F146D0" w:rsidRPr="00F146D0" w:rsidRDefault="00F146D0" w:rsidP="00F146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46D0">
        <w:rPr>
          <w:rFonts w:eastAsia="Times New Roman" w:cstheme="minorHAnsi"/>
          <w:sz w:val="24"/>
          <w:szCs w:val="24"/>
          <w:lang w:eastAsia="fr-FR"/>
        </w:rPr>
        <w:t>Sens de la pédagogie</w:t>
      </w:r>
    </w:p>
    <w:p w:rsidR="00F146D0" w:rsidRPr="00C36537" w:rsidRDefault="00F146D0" w:rsidP="00C36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C36537" w:rsidRPr="00C36537" w:rsidRDefault="00C36537" w:rsidP="00C36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537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fr-FR"/>
        </w:rPr>
        <w:t>Conditions salariales</w:t>
      </w:r>
    </w:p>
    <w:p w:rsidR="00AA2B1E" w:rsidRDefault="00C36537" w:rsidP="00AA2B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6537">
        <w:rPr>
          <w:rFonts w:eastAsia="Times New Roman" w:cstheme="minorHAnsi"/>
          <w:sz w:val="24"/>
          <w:szCs w:val="24"/>
          <w:lang w:eastAsia="fr-FR"/>
        </w:rPr>
        <w:t>Type de contrat</w:t>
      </w:r>
      <w:r w:rsidR="00AA2B1E">
        <w:rPr>
          <w:rFonts w:eastAsia="Times New Roman" w:cstheme="minorHAnsi"/>
          <w:sz w:val="24"/>
          <w:szCs w:val="24"/>
          <w:lang w:eastAsia="fr-FR"/>
        </w:rPr>
        <w:t xml:space="preserve">: CDD de </w:t>
      </w:r>
      <w:r w:rsidR="0075433D">
        <w:rPr>
          <w:rFonts w:eastAsia="Times New Roman" w:cstheme="minorHAnsi"/>
          <w:sz w:val="24"/>
          <w:szCs w:val="24"/>
          <w:lang w:eastAsia="fr-FR"/>
        </w:rPr>
        <w:t>9</w:t>
      </w:r>
      <w:r w:rsidR="00AA2B1E">
        <w:rPr>
          <w:rFonts w:eastAsia="Times New Roman" w:cstheme="minorHAnsi"/>
          <w:sz w:val="24"/>
          <w:szCs w:val="24"/>
          <w:lang w:eastAsia="fr-FR"/>
        </w:rPr>
        <w:t xml:space="preserve"> mois à temps plein.</w:t>
      </w:r>
    </w:p>
    <w:p w:rsidR="007F7578" w:rsidRDefault="00C36537" w:rsidP="00C526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6537">
        <w:rPr>
          <w:rFonts w:eastAsia="Times New Roman" w:cstheme="minorHAnsi"/>
          <w:sz w:val="24"/>
          <w:szCs w:val="24"/>
          <w:lang w:eastAsia="fr-FR"/>
        </w:rPr>
        <w:t>Rémunération</w:t>
      </w:r>
      <w:r w:rsidR="00C526B9">
        <w:rPr>
          <w:rFonts w:eastAsia="Times New Roman" w:cstheme="minorHAnsi"/>
          <w:sz w:val="24"/>
          <w:szCs w:val="24"/>
          <w:lang w:eastAsia="fr-FR"/>
        </w:rPr>
        <w:t xml:space="preserve"> 3 </w:t>
      </w:r>
      <w:r w:rsidR="002A26D6">
        <w:rPr>
          <w:rFonts w:eastAsia="Times New Roman" w:cstheme="minorHAnsi"/>
          <w:sz w:val="24"/>
          <w:szCs w:val="24"/>
          <w:lang w:eastAsia="fr-FR"/>
        </w:rPr>
        <w:t>4</w:t>
      </w:r>
      <w:r w:rsidR="00C526B9">
        <w:rPr>
          <w:rFonts w:eastAsia="Times New Roman" w:cstheme="minorHAnsi"/>
          <w:sz w:val="24"/>
          <w:szCs w:val="24"/>
          <w:lang w:eastAsia="fr-FR"/>
        </w:rPr>
        <w:t>00</w:t>
      </w:r>
      <w:r w:rsidRPr="00C36537">
        <w:rPr>
          <w:rFonts w:eastAsia="Times New Roman" w:cstheme="minorHAnsi"/>
          <w:sz w:val="24"/>
          <w:szCs w:val="24"/>
          <w:lang w:eastAsia="fr-FR"/>
        </w:rPr>
        <w:t xml:space="preserve"> euros bruts. Selon ancienneté et expérience.</w:t>
      </w:r>
      <w:r w:rsidR="00C526B9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2A26D6" w:rsidRDefault="002A26D6" w:rsidP="00C526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Grille ingénieur hospitalier (IB 896/IM 730)</w:t>
      </w:r>
    </w:p>
    <w:p w:rsidR="00AE7BE2" w:rsidRDefault="00C36537" w:rsidP="00AE7B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6537">
        <w:rPr>
          <w:rFonts w:eastAsia="Times New Roman" w:cstheme="minorHAnsi"/>
          <w:sz w:val="24"/>
          <w:szCs w:val="24"/>
          <w:lang w:eastAsia="fr-FR"/>
        </w:rPr>
        <w:t xml:space="preserve">Frais de déplacement liés à la mission </w:t>
      </w:r>
      <w:r w:rsidR="00C526B9">
        <w:rPr>
          <w:rFonts w:eastAsia="Times New Roman" w:cstheme="minorHAnsi"/>
          <w:sz w:val="24"/>
          <w:szCs w:val="24"/>
          <w:lang w:eastAsia="fr-FR"/>
        </w:rPr>
        <w:t>pris en charge.</w:t>
      </w:r>
    </w:p>
    <w:p w:rsidR="00AE7BE2" w:rsidRPr="00AE7BE2" w:rsidRDefault="00AE7BE2" w:rsidP="00AE7B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EC3E2E" w:rsidRDefault="00C36537" w:rsidP="00AE7BE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 w:rsidRPr="00C3653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Les candidatures (CV accompagné d'une lettre développant votre motivation et présentant vos méthodes et vos savoir-faire) sont à adresser </w:t>
      </w:r>
      <w:r w:rsidR="00661E2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au plus tard</w:t>
      </w:r>
      <w:r w:rsidRPr="00AE7BE2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 xml:space="preserve"> le </w:t>
      </w:r>
      <w:r w:rsidR="005375A4">
        <w:rPr>
          <w:rFonts w:ascii="Verdana" w:eastAsia="Times New Roman" w:hAnsi="Verdana" w:cs="Times New Roman"/>
          <w:b/>
          <w:bCs/>
          <w:sz w:val="20"/>
          <w:szCs w:val="20"/>
          <w:highlight w:val="yellow"/>
          <w:u w:val="single"/>
          <w:lang w:eastAsia="fr-FR"/>
        </w:rPr>
        <w:t>23</w:t>
      </w:r>
      <w:r w:rsidR="00661E28" w:rsidRPr="005375A4">
        <w:rPr>
          <w:rFonts w:ascii="Verdana" w:eastAsia="Times New Roman" w:hAnsi="Verdana" w:cs="Times New Roman"/>
          <w:b/>
          <w:bCs/>
          <w:sz w:val="20"/>
          <w:szCs w:val="20"/>
          <w:highlight w:val="yellow"/>
          <w:u w:val="single"/>
          <w:lang w:eastAsia="fr-FR"/>
        </w:rPr>
        <w:t xml:space="preserve"> </w:t>
      </w:r>
      <w:r w:rsidR="005375A4">
        <w:rPr>
          <w:rFonts w:ascii="Verdana" w:eastAsia="Times New Roman" w:hAnsi="Verdana" w:cs="Times New Roman"/>
          <w:b/>
          <w:bCs/>
          <w:sz w:val="20"/>
          <w:szCs w:val="20"/>
          <w:highlight w:val="yellow"/>
          <w:u w:val="single"/>
          <w:lang w:eastAsia="fr-FR"/>
        </w:rPr>
        <w:t>novembre</w:t>
      </w:r>
      <w:r w:rsidR="00661E28" w:rsidRPr="005375A4">
        <w:rPr>
          <w:rFonts w:ascii="Verdana" w:eastAsia="Times New Roman" w:hAnsi="Verdana" w:cs="Times New Roman"/>
          <w:b/>
          <w:bCs/>
          <w:sz w:val="20"/>
          <w:szCs w:val="20"/>
          <w:highlight w:val="yellow"/>
          <w:u w:val="single"/>
          <w:lang w:eastAsia="fr-FR"/>
        </w:rPr>
        <w:t xml:space="preserve"> </w:t>
      </w:r>
      <w:r w:rsidR="00EC3E2E" w:rsidRPr="005375A4">
        <w:rPr>
          <w:rFonts w:ascii="Verdana" w:eastAsia="Times New Roman" w:hAnsi="Verdana" w:cs="Times New Roman"/>
          <w:b/>
          <w:bCs/>
          <w:sz w:val="20"/>
          <w:szCs w:val="20"/>
          <w:highlight w:val="yellow"/>
          <w:u w:val="single"/>
          <w:lang w:eastAsia="fr-FR"/>
        </w:rPr>
        <w:t>2020</w:t>
      </w:r>
      <w:r w:rsidRPr="00C3653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à</w:t>
      </w:r>
      <w:bookmarkStart w:id="0" w:name="_GoBack"/>
      <w:bookmarkEnd w:id="0"/>
      <w:r w:rsidR="00C526B9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</w:t>
      </w:r>
      <w:hyperlink r:id="rId8" w:history="1">
        <w:r w:rsidR="00EC3E2E" w:rsidRPr="00BB262D">
          <w:rPr>
            <w:rStyle w:val="Lienhypertexte"/>
            <w:rFonts w:ascii="Verdana" w:eastAsia="Times New Roman" w:hAnsi="Verdana" w:cs="Times New Roman"/>
            <w:b/>
            <w:bCs/>
            <w:sz w:val="20"/>
            <w:szCs w:val="20"/>
            <w:lang w:eastAsia="fr-FR"/>
          </w:rPr>
          <w:t>sabine.ciuffini@ars.sante.fr</w:t>
        </w:r>
      </w:hyperlink>
      <w:r w:rsidR="00EC3E2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.</w:t>
      </w:r>
    </w:p>
    <w:p w:rsidR="00A76A45" w:rsidRDefault="008D29CE" w:rsidP="00EC3E2E">
      <w:pPr>
        <w:spacing w:before="100" w:beforeAutospacing="1" w:after="100" w:afterAutospacing="1" w:line="240" w:lineRule="auto"/>
      </w:pPr>
    </w:p>
    <w:sectPr w:rsidR="00A76A45" w:rsidSect="00C526B9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CE" w:rsidRDefault="008D29CE" w:rsidP="00777B2F">
      <w:pPr>
        <w:spacing w:after="0" w:line="240" w:lineRule="auto"/>
      </w:pPr>
      <w:r>
        <w:separator/>
      </w:r>
    </w:p>
  </w:endnote>
  <w:endnote w:type="continuationSeparator" w:id="0">
    <w:p w:rsidR="008D29CE" w:rsidRDefault="008D29CE" w:rsidP="0077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725883"/>
      <w:docPartObj>
        <w:docPartGallery w:val="Page Numbers (Bottom of Page)"/>
        <w:docPartUnique/>
      </w:docPartObj>
    </w:sdtPr>
    <w:sdtEndPr/>
    <w:sdtContent>
      <w:p w:rsidR="00777B2F" w:rsidRDefault="00777B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5A4">
          <w:rPr>
            <w:noProof/>
          </w:rPr>
          <w:t>3</w:t>
        </w:r>
        <w:r>
          <w:fldChar w:fldCharType="end"/>
        </w:r>
      </w:p>
    </w:sdtContent>
  </w:sdt>
  <w:p w:rsidR="00777B2F" w:rsidRDefault="00777B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CE" w:rsidRDefault="008D29CE" w:rsidP="00777B2F">
      <w:pPr>
        <w:spacing w:after="0" w:line="240" w:lineRule="auto"/>
      </w:pPr>
      <w:r>
        <w:separator/>
      </w:r>
    </w:p>
  </w:footnote>
  <w:footnote w:type="continuationSeparator" w:id="0">
    <w:p w:rsidR="008D29CE" w:rsidRDefault="008D29CE" w:rsidP="0077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F25"/>
    <w:multiLevelType w:val="multilevel"/>
    <w:tmpl w:val="0ED4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2464F"/>
    <w:multiLevelType w:val="multilevel"/>
    <w:tmpl w:val="3624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A34CE"/>
    <w:multiLevelType w:val="multilevel"/>
    <w:tmpl w:val="F2B8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D258C"/>
    <w:multiLevelType w:val="multilevel"/>
    <w:tmpl w:val="4670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C5B9B"/>
    <w:multiLevelType w:val="multilevel"/>
    <w:tmpl w:val="38C6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109EF"/>
    <w:multiLevelType w:val="multilevel"/>
    <w:tmpl w:val="7B78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E12C1"/>
    <w:multiLevelType w:val="multilevel"/>
    <w:tmpl w:val="4B50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13F3F"/>
    <w:multiLevelType w:val="multilevel"/>
    <w:tmpl w:val="0E28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0044A"/>
    <w:multiLevelType w:val="multilevel"/>
    <w:tmpl w:val="6B56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37"/>
    <w:rsid w:val="0001363D"/>
    <w:rsid w:val="00027690"/>
    <w:rsid w:val="00086130"/>
    <w:rsid w:val="00105D85"/>
    <w:rsid w:val="00110FC8"/>
    <w:rsid w:val="00153044"/>
    <w:rsid w:val="00234CBE"/>
    <w:rsid w:val="00293971"/>
    <w:rsid w:val="002A26D6"/>
    <w:rsid w:val="002B154D"/>
    <w:rsid w:val="002B3B6B"/>
    <w:rsid w:val="00345755"/>
    <w:rsid w:val="0038111E"/>
    <w:rsid w:val="005375A4"/>
    <w:rsid w:val="00605AF1"/>
    <w:rsid w:val="00661E28"/>
    <w:rsid w:val="00662332"/>
    <w:rsid w:val="00664690"/>
    <w:rsid w:val="00712519"/>
    <w:rsid w:val="007150D2"/>
    <w:rsid w:val="0075433D"/>
    <w:rsid w:val="00777B2F"/>
    <w:rsid w:val="007828CE"/>
    <w:rsid w:val="007F7578"/>
    <w:rsid w:val="00830876"/>
    <w:rsid w:val="00830AC6"/>
    <w:rsid w:val="0085560C"/>
    <w:rsid w:val="008A3DCC"/>
    <w:rsid w:val="008D29CE"/>
    <w:rsid w:val="008D6C45"/>
    <w:rsid w:val="0090627F"/>
    <w:rsid w:val="009317FD"/>
    <w:rsid w:val="00A65D97"/>
    <w:rsid w:val="00AA2B1E"/>
    <w:rsid w:val="00AE7BE2"/>
    <w:rsid w:val="00B33334"/>
    <w:rsid w:val="00C36537"/>
    <w:rsid w:val="00C526B9"/>
    <w:rsid w:val="00C660CB"/>
    <w:rsid w:val="00C9525E"/>
    <w:rsid w:val="00D04CF6"/>
    <w:rsid w:val="00DF0F48"/>
    <w:rsid w:val="00E911D0"/>
    <w:rsid w:val="00EC20DB"/>
    <w:rsid w:val="00EC3E2E"/>
    <w:rsid w:val="00F146D0"/>
    <w:rsid w:val="00F92EC6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85"/>
  </w:style>
  <w:style w:type="paragraph" w:styleId="Titre3">
    <w:name w:val="heading 3"/>
    <w:basedOn w:val="Normal"/>
    <w:link w:val="Titre3Car"/>
    <w:uiPriority w:val="9"/>
    <w:qFormat/>
    <w:rsid w:val="00F14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146D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1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46D0"/>
    <w:rPr>
      <w:b/>
      <w:bCs/>
    </w:rPr>
  </w:style>
  <w:style w:type="character" w:styleId="Accentuation">
    <w:name w:val="Emphasis"/>
    <w:basedOn w:val="Policepardfaut"/>
    <w:uiPriority w:val="20"/>
    <w:qFormat/>
    <w:rsid w:val="00F146D0"/>
    <w:rPr>
      <w:i/>
      <w:iCs/>
    </w:rPr>
  </w:style>
  <w:style w:type="character" w:styleId="Lienhypertexte">
    <w:name w:val="Hyperlink"/>
    <w:basedOn w:val="Policepardfaut"/>
    <w:uiPriority w:val="99"/>
    <w:unhideWhenUsed/>
    <w:rsid w:val="00AA2B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B2F"/>
  </w:style>
  <w:style w:type="paragraph" w:styleId="Pieddepage">
    <w:name w:val="footer"/>
    <w:basedOn w:val="Normal"/>
    <w:link w:val="PieddepageCar"/>
    <w:uiPriority w:val="99"/>
    <w:unhideWhenUsed/>
    <w:rsid w:val="0077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85"/>
  </w:style>
  <w:style w:type="paragraph" w:styleId="Titre3">
    <w:name w:val="heading 3"/>
    <w:basedOn w:val="Normal"/>
    <w:link w:val="Titre3Car"/>
    <w:uiPriority w:val="9"/>
    <w:qFormat/>
    <w:rsid w:val="00F14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146D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1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46D0"/>
    <w:rPr>
      <w:b/>
      <w:bCs/>
    </w:rPr>
  </w:style>
  <w:style w:type="character" w:styleId="Accentuation">
    <w:name w:val="Emphasis"/>
    <w:basedOn w:val="Policepardfaut"/>
    <w:uiPriority w:val="20"/>
    <w:qFormat/>
    <w:rsid w:val="00F146D0"/>
    <w:rPr>
      <w:i/>
      <w:iCs/>
    </w:rPr>
  </w:style>
  <w:style w:type="character" w:styleId="Lienhypertexte">
    <w:name w:val="Hyperlink"/>
    <w:basedOn w:val="Policepardfaut"/>
    <w:uiPriority w:val="99"/>
    <w:unhideWhenUsed/>
    <w:rsid w:val="00AA2B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B2F"/>
  </w:style>
  <w:style w:type="paragraph" w:styleId="Pieddepage">
    <w:name w:val="footer"/>
    <w:basedOn w:val="Normal"/>
    <w:link w:val="PieddepageCar"/>
    <w:uiPriority w:val="99"/>
    <w:unhideWhenUsed/>
    <w:rsid w:val="0077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2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ciuffini@ars.sant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sciuffini</dc:creator>
  <cp:lastModifiedBy>sciuffini</cp:lastModifiedBy>
  <cp:revision>11</cp:revision>
  <dcterms:created xsi:type="dcterms:W3CDTF">2020-10-26T13:41:00Z</dcterms:created>
  <dcterms:modified xsi:type="dcterms:W3CDTF">2020-11-04T16:18:00Z</dcterms:modified>
</cp:coreProperties>
</file>